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日本语初级、中级、高级培训</w:t>
      </w:r>
    </w:p>
    <w:p>
      <w:pPr>
        <w:widowControl/>
        <w:shd w:val="clear" w:color="auto" w:fill="FFFFFF"/>
        <w:spacing w:line="315" w:lineRule="atLeast"/>
        <w:ind w:left="0" w:leftChars="0" w:firstLine="480" w:firstLineChars="0"/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15" w:lineRule="atLeast"/>
        <w:ind w:left="0" w:leftChars="0" w:firstLine="480" w:firstLineChars="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一、背景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南通地区日资企业比较多，对日语人才有一定的需求量。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南通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大学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外国语学院日语系拥有优秀的师资团队。现有副教授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9人，讲师12人，其中博士5人。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为服务地方经济发展，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让更多的学员享受大学资源，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举办各级别日语等级考试培训班。南通大学设有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日本语等级考试考点，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方便考生就近考级。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 xml:space="preserve"> 二、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培训对象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1" w:firstLineChars="0"/>
        <w:jc w:val="left"/>
        <w:textAlignment w:val="auto"/>
        <w:outlineLvl w:val="9"/>
        <w:rPr>
          <w:rFonts w:hint="eastAsia" w:ascii="宋体" w:hAnsi="宋体" w:eastAsia="宋体" w:cs="宋体"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C2C2C"/>
          <w:kern w:val="0"/>
          <w:sz w:val="28"/>
          <w:szCs w:val="28"/>
        </w:rPr>
        <w:t>初级班从零基础开始，中高级起点针对具有初级、中级基础的学员。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 xml:space="preserve">    三、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授课内容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C2C2C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2C2C2C"/>
          <w:kern w:val="0"/>
          <w:sz w:val="28"/>
          <w:szCs w:val="28"/>
          <w:lang w:val="en-US" w:eastAsia="zh-CN"/>
        </w:rPr>
        <w:t>词汇、语法、阅读理解、听力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eastAsia="zh-CN"/>
        </w:rPr>
        <w:t>课程特色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2C2C2C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C2C2C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C2C2C"/>
          <w:kern w:val="0"/>
          <w:sz w:val="28"/>
          <w:szCs w:val="28"/>
          <w:lang w:val="en-US" w:eastAsia="zh-CN"/>
        </w:rPr>
        <w:t xml:space="preserve">  小</w:t>
      </w:r>
      <w:r>
        <w:rPr>
          <w:rFonts w:hint="eastAsia" w:ascii="宋体" w:hAnsi="宋体" w:eastAsia="宋体" w:cs="宋体"/>
          <w:color w:val="2C2C2C"/>
          <w:kern w:val="0"/>
          <w:sz w:val="28"/>
          <w:szCs w:val="28"/>
        </w:rPr>
        <w:t>班上课、多媒体教学。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特邀请本院日语优秀教师，</w:t>
      </w:r>
      <w:r>
        <w:rPr>
          <w:rFonts w:hint="eastAsia" w:ascii="宋体" w:hAnsi="宋体" w:eastAsia="宋体" w:cs="宋体"/>
          <w:color w:val="2C2C2C"/>
          <w:kern w:val="0"/>
          <w:sz w:val="28"/>
          <w:szCs w:val="28"/>
          <w:lang w:eastAsia="zh-CN"/>
        </w:rPr>
        <w:t>根据考试大纲组织教学。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由浅入深、科学系统的课程设置，使学员掌握正确的日语发音和牢固的发音规则，为学员听说能力的提高打下坚实基础；帮助学员建立完善的语法、词汇基础，将有效提高学员的阅读和写作能力。</w:t>
      </w:r>
      <w:r>
        <w:rPr>
          <w:rFonts w:hint="eastAsia" w:ascii="宋体" w:hAnsi="宋体" w:eastAsia="宋体" w:cs="宋体"/>
          <w:color w:val="2C2C2C"/>
          <w:kern w:val="0"/>
          <w:sz w:val="28"/>
          <w:szCs w:val="28"/>
        </w:rPr>
        <w:t>保证教学质量和教学进度。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EA71DF"/>
    <w:rsid w:val="0E316FFF"/>
    <w:rsid w:val="0F367AF8"/>
    <w:rsid w:val="117B42DA"/>
    <w:rsid w:val="11A73898"/>
    <w:rsid w:val="12BE597F"/>
    <w:rsid w:val="166151AB"/>
    <w:rsid w:val="16DC63AC"/>
    <w:rsid w:val="1BB43BE9"/>
    <w:rsid w:val="1D1136DD"/>
    <w:rsid w:val="1E72185D"/>
    <w:rsid w:val="1FAD7C27"/>
    <w:rsid w:val="1FCC1E4E"/>
    <w:rsid w:val="20535D5E"/>
    <w:rsid w:val="246D2BF0"/>
    <w:rsid w:val="26710E68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934B9B"/>
    <w:rsid w:val="37393ADE"/>
    <w:rsid w:val="379F76E2"/>
    <w:rsid w:val="389A38F0"/>
    <w:rsid w:val="38B010C8"/>
    <w:rsid w:val="3ACD1D3A"/>
    <w:rsid w:val="3B6C6EAD"/>
    <w:rsid w:val="3CF75F05"/>
    <w:rsid w:val="3EFD6584"/>
    <w:rsid w:val="40306ECD"/>
    <w:rsid w:val="405B4D30"/>
    <w:rsid w:val="40B6474C"/>
    <w:rsid w:val="41FD0D40"/>
    <w:rsid w:val="4513604E"/>
    <w:rsid w:val="47633A05"/>
    <w:rsid w:val="477B7C25"/>
    <w:rsid w:val="48B77FC8"/>
    <w:rsid w:val="496C158A"/>
    <w:rsid w:val="4B1B4832"/>
    <w:rsid w:val="4B4047E3"/>
    <w:rsid w:val="4B5C384A"/>
    <w:rsid w:val="4B6742DD"/>
    <w:rsid w:val="4DE2227D"/>
    <w:rsid w:val="4FBF3BF5"/>
    <w:rsid w:val="502D1454"/>
    <w:rsid w:val="51512C77"/>
    <w:rsid w:val="51DF1970"/>
    <w:rsid w:val="532F4D1F"/>
    <w:rsid w:val="54511C1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92D3EB7"/>
    <w:rsid w:val="6B596312"/>
    <w:rsid w:val="6B5A3E5C"/>
    <w:rsid w:val="6CA12985"/>
    <w:rsid w:val="70CC3862"/>
    <w:rsid w:val="72A40728"/>
    <w:rsid w:val="746030F3"/>
    <w:rsid w:val="74DA4D7B"/>
    <w:rsid w:val="76286E7C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2017-04-24T06:46:21Z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